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915" w:type="dxa"/>
        <w:tblCellSpacing w:w="15" w:type="dxa"/>
        <w:tblInd w:w="-1089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915"/>
      </w:tblGrid>
      <w:tr w:rsidR="004C5E1D" w:rsidRPr="004C5E1D" w:rsidTr="004C5E1D">
        <w:trPr>
          <w:tblCellSpacing w:w="15" w:type="dxa"/>
        </w:trPr>
        <w:tc>
          <w:tcPr>
            <w:tcW w:w="10855" w:type="dxa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412"/>
              <w:gridCol w:w="5413"/>
            </w:tblGrid>
            <w:tr w:rsidR="004C5E1D" w:rsidRPr="004C5E1D">
              <w:trPr>
                <w:tblCellSpacing w:w="15" w:type="dxa"/>
              </w:trPr>
              <w:tc>
                <w:tcPr>
                  <w:tcW w:w="2500" w:type="pct"/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Детский сад №_____</w:t>
                  </w:r>
                </w:p>
              </w:tc>
              <w:tc>
                <w:tcPr>
                  <w:tcW w:w="2500" w:type="pct"/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Муниципальное дошкольное образовательное учреждение</w:t>
                  </w:r>
                </w:p>
              </w:tc>
            </w:tr>
          </w:tbl>
          <w:p w:rsidR="004C5E1D" w:rsidRPr="004C5E1D" w:rsidRDefault="004C5E1D" w:rsidP="004C5E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5E1D" w:rsidRPr="004C5E1D" w:rsidTr="004C5E1D">
        <w:trPr>
          <w:tblCellSpacing w:w="15" w:type="dxa"/>
        </w:trPr>
        <w:tc>
          <w:tcPr>
            <w:tcW w:w="10855" w:type="dxa"/>
            <w:vAlign w:val="center"/>
            <w:hideMark/>
          </w:tcPr>
          <w:p w:rsidR="004C5E1D" w:rsidRPr="004C5E1D" w:rsidRDefault="004C5E1D" w:rsidP="004C5E1D">
            <w:pPr>
              <w:spacing w:after="24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C5E1D" w:rsidRPr="004C5E1D" w:rsidRDefault="004C5E1D" w:rsidP="004C5E1D">
            <w:pPr>
              <w:spacing w:before="100" w:beforeAutospacing="1" w:after="100" w:afterAutospacing="1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</w:pPr>
            <w:r w:rsidRPr="004C5E1D">
              <w:rPr>
                <w:rFonts w:ascii="Times New Roman" w:eastAsia="Times New Roman" w:hAnsi="Times New Roman" w:cs="Times New Roman"/>
                <w:b/>
                <w:bCs/>
                <w:sz w:val="32"/>
                <w:szCs w:val="32"/>
                <w:lang w:eastAsia="ru-RU"/>
              </w:rPr>
              <w:t>Технологическая карта №70</w:t>
            </w:r>
          </w:p>
          <w:p w:rsidR="004C5E1D" w:rsidRPr="004C5E1D" w:rsidRDefault="004C5E1D" w:rsidP="004C5E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C5E1D" w:rsidRPr="004C5E1D" w:rsidRDefault="004C5E1D" w:rsidP="004C5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E1D">
              <w:rPr>
                <w:rFonts w:ascii="Times New Roman" w:eastAsia="Times New Roman" w:hAnsi="Times New Roman" w:cs="Times New Roman"/>
                <w:lang w:eastAsia="ru-RU"/>
              </w:rPr>
              <w:t xml:space="preserve">Наименование: </w:t>
            </w:r>
            <w:r w:rsidRPr="004C5E1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Макаронные изделия отварные</w:t>
            </w:r>
            <w:r w:rsidRPr="004C5E1D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4C5E1D" w:rsidRPr="004C5E1D" w:rsidRDefault="004C5E1D" w:rsidP="004C5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E1D">
              <w:rPr>
                <w:rFonts w:ascii="Times New Roman" w:eastAsia="Times New Roman" w:hAnsi="Times New Roman" w:cs="Times New Roman"/>
                <w:lang w:eastAsia="ru-RU"/>
              </w:rPr>
              <w:t>Нормативный документ: Технико-технологическая карта № 70</w:t>
            </w:r>
          </w:p>
        </w:tc>
      </w:tr>
      <w:tr w:rsidR="004C5E1D" w:rsidRPr="004C5E1D" w:rsidTr="004C5E1D">
        <w:trPr>
          <w:tblCellSpacing w:w="15" w:type="dxa"/>
        </w:trPr>
        <w:tc>
          <w:tcPr>
            <w:tcW w:w="10855" w:type="dxa"/>
            <w:vAlign w:val="center"/>
            <w:hideMark/>
          </w:tcPr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24" w:type="dxa"/>
                <w:left w:w="24" w:type="dxa"/>
                <w:bottom w:w="24" w:type="dxa"/>
                <w:right w:w="24" w:type="dxa"/>
              </w:tblCellMar>
              <w:tblLook w:val="04A0"/>
            </w:tblPr>
            <w:tblGrid>
              <w:gridCol w:w="1749"/>
              <w:gridCol w:w="727"/>
              <w:gridCol w:w="878"/>
              <w:gridCol w:w="637"/>
              <w:gridCol w:w="727"/>
              <w:gridCol w:w="878"/>
              <w:gridCol w:w="637"/>
              <w:gridCol w:w="727"/>
              <w:gridCol w:w="878"/>
              <w:gridCol w:w="683"/>
              <w:gridCol w:w="727"/>
              <w:gridCol w:w="878"/>
              <w:gridCol w:w="683"/>
            </w:tblGrid>
            <w:tr w:rsidR="004C5E1D" w:rsidRPr="004C5E1D" w:rsidTr="004C5E1D">
              <w:trPr>
                <w:tblCellSpacing w:w="0" w:type="dxa"/>
              </w:trPr>
              <w:tc>
                <w:tcPr>
                  <w:tcW w:w="114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сырья и полуфабрикатов</w:t>
                  </w:r>
                </w:p>
              </w:tc>
              <w:tc>
                <w:tcPr>
                  <w:tcW w:w="95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162B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961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162B8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порцию, г</w:t>
                  </w:r>
                </w:p>
              </w:tc>
              <w:tc>
                <w:tcPr>
                  <w:tcW w:w="972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На 1 порции(</w:t>
                  </w:r>
                  <w:proofErr w:type="spellStart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й</w:t>
                  </w:r>
                  <w:proofErr w:type="spellEnd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), г</w:t>
                  </w:r>
                </w:p>
              </w:tc>
            </w:tr>
            <w:tr w:rsidR="004C5E1D" w:rsidRPr="004C5E1D" w:rsidTr="004C5E1D">
              <w:trPr>
                <w:tblCellSpacing w:w="0" w:type="dxa"/>
              </w:trPr>
              <w:tc>
                <w:tcPr>
                  <w:tcW w:w="1143" w:type="pct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2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2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Брутто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Нетто и </w:t>
                  </w:r>
                  <w:proofErr w:type="spellStart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полуфаб</w:t>
                  </w:r>
                  <w:proofErr w:type="spellEnd"/>
                </w:p>
              </w:tc>
              <w:tc>
                <w:tcPr>
                  <w:tcW w:w="2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Нетто</w:t>
                  </w:r>
                </w:p>
              </w:tc>
            </w:tr>
            <w:tr w:rsidR="004C5E1D" w:rsidRPr="004C5E1D" w:rsidTr="004C5E1D">
              <w:trPr>
                <w:tblCellSpacing w:w="0" w:type="dxa"/>
              </w:trPr>
              <w:tc>
                <w:tcPr>
                  <w:tcW w:w="11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Макаронные изделия в.с.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F1777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25.50</w:t>
                  </w:r>
                </w:p>
              </w:tc>
              <w:tc>
                <w:tcPr>
                  <w:tcW w:w="2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F1777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25.50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F1777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29.20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.20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40.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10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.10</w:t>
                  </w:r>
                </w:p>
              </w:tc>
              <w:tc>
                <w:tcPr>
                  <w:tcW w:w="2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40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.10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F1777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43.90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4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4C5E1D" w:rsidRPr="004C5E1D" w:rsidTr="004C5E1D">
              <w:trPr>
                <w:tblCellSpacing w:w="0" w:type="dxa"/>
              </w:trPr>
              <w:tc>
                <w:tcPr>
                  <w:tcW w:w="11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Масло сливочное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2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25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F17774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2.60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2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55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F17774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="004C5E1D"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="004C5E1D"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  <w:tc>
                <w:tcPr>
                  <w:tcW w:w="2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0</w:t>
                  </w:r>
                </w:p>
              </w:tc>
            </w:tr>
            <w:tr w:rsidR="004C5E1D" w:rsidRPr="004C5E1D" w:rsidTr="004C5E1D">
              <w:trPr>
                <w:tblCellSpacing w:w="0" w:type="dxa"/>
              </w:trPr>
              <w:tc>
                <w:tcPr>
                  <w:tcW w:w="114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Выход: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2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EB7FB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7</w:t>
                  </w:r>
                  <w:r w:rsidR="00EB7FBE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27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</w:tcPr>
                <w:p w:rsidR="004C5E1D" w:rsidRPr="004C5E1D" w:rsidRDefault="004C5E1D" w:rsidP="00EB7FB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="00EB7FBE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2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EB7FBE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11</w:t>
                  </w:r>
                  <w:r w:rsidR="00EB7FBE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30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162B8B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37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-</w:t>
                  </w:r>
                </w:p>
              </w:tc>
              <w:tc>
                <w:tcPr>
                  <w:tcW w:w="290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F17774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  <w:r w:rsidR="00F17774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</w:tr>
          </w:tbl>
          <w:p w:rsidR="004C5E1D" w:rsidRPr="004C5E1D" w:rsidRDefault="004C5E1D" w:rsidP="004C5E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5E1D" w:rsidRPr="004C5E1D" w:rsidTr="004C5E1D">
        <w:trPr>
          <w:tblCellSpacing w:w="15" w:type="dxa"/>
        </w:trPr>
        <w:tc>
          <w:tcPr>
            <w:tcW w:w="10855" w:type="dxa"/>
            <w:vAlign w:val="center"/>
            <w:hideMark/>
          </w:tcPr>
          <w:p w:rsidR="004C5E1D" w:rsidRPr="004C5E1D" w:rsidRDefault="004C5E1D" w:rsidP="004C5E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4C5E1D" w:rsidRPr="004C5E1D" w:rsidTr="004C5E1D">
        <w:trPr>
          <w:tblCellSpacing w:w="15" w:type="dxa"/>
        </w:trPr>
        <w:tc>
          <w:tcPr>
            <w:tcW w:w="10855" w:type="dxa"/>
            <w:vAlign w:val="center"/>
            <w:hideMark/>
          </w:tcPr>
          <w:p w:rsidR="004C5E1D" w:rsidRPr="004C5E1D" w:rsidRDefault="004C5E1D" w:rsidP="004C5E1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4C5E1D" w:rsidRPr="004C5E1D" w:rsidRDefault="004C5E1D" w:rsidP="004C5E1D">
            <w:pPr>
              <w:spacing w:before="100" w:beforeAutospacing="1" w:after="100" w:afterAutospacing="1" w:line="240" w:lineRule="auto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4C5E1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Технология приготовления</w:t>
            </w:r>
          </w:p>
          <w:p w:rsidR="004C5E1D" w:rsidRPr="004C5E1D" w:rsidRDefault="004C5E1D" w:rsidP="004C5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C5E1D">
              <w:rPr>
                <w:rFonts w:ascii="Times New Roman" w:eastAsia="Times New Roman" w:hAnsi="Times New Roman" w:cs="Times New Roman"/>
                <w:lang w:eastAsia="ru-RU"/>
              </w:rPr>
              <w:t>Макаронные изделия (макароны, лапшу, вермишель и др.) варят в большом количестве кипящей подсоленной воды (на 1 кг макаронных изделий берут 6 л воды, 50 г соли). Макароны варят 20-30 мин, лапшу-20-25 мин, вермишель- 10-12 мин. В процессе варки макаронные изделия набухают, впитывая воду, в результате чего масса их увеличивается примерно в 3 раза, в зависимости от сорта. Сваренные макаронные изделия откидывают и перемешивают с растопленным сливочным маслом и прогревают в жарочном шкафу при температуре 140</w:t>
            </w:r>
          </w:p>
          <w:tbl>
            <w:tblPr>
              <w:tblW w:w="5000" w:type="pct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top w:w="12" w:type="dxa"/>
                <w:left w:w="12" w:type="dxa"/>
                <w:bottom w:w="12" w:type="dxa"/>
                <w:right w:w="12" w:type="dxa"/>
              </w:tblCellMar>
              <w:tblLook w:val="04A0"/>
            </w:tblPr>
            <w:tblGrid>
              <w:gridCol w:w="1747"/>
              <w:gridCol w:w="800"/>
              <w:gridCol w:w="1644"/>
              <w:gridCol w:w="778"/>
              <w:gridCol w:w="982"/>
              <w:gridCol w:w="964"/>
              <w:gridCol w:w="445"/>
              <w:gridCol w:w="445"/>
              <w:gridCol w:w="445"/>
              <w:gridCol w:w="445"/>
              <w:gridCol w:w="445"/>
              <w:gridCol w:w="556"/>
              <w:gridCol w:w="445"/>
              <w:gridCol w:w="668"/>
            </w:tblGrid>
            <w:tr w:rsidR="004C5E1D" w:rsidRPr="004C5E1D" w:rsidTr="004C5E1D">
              <w:trPr>
                <w:tblCellSpacing w:w="0" w:type="dxa"/>
              </w:trPr>
              <w:tc>
                <w:tcPr>
                  <w:tcW w:w="893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Наименование блюда</w:t>
                  </w:r>
                </w:p>
              </w:tc>
              <w:tc>
                <w:tcPr>
                  <w:tcW w:w="339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Вес порции, г</w:t>
                  </w:r>
                </w:p>
              </w:tc>
              <w:tc>
                <w:tcPr>
                  <w:tcW w:w="1703" w:type="pct"/>
                  <w:gridSpan w:val="3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Пищевые </w:t>
                  </w:r>
                  <w:proofErr w:type="spellStart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, г</w:t>
                  </w:r>
                </w:p>
              </w:tc>
              <w:tc>
                <w:tcPr>
                  <w:tcW w:w="408" w:type="pct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Энерг</w:t>
                  </w:r>
                  <w:proofErr w:type="spellEnd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 ценность, ккал.</w:t>
                  </w:r>
                </w:p>
              </w:tc>
              <w:tc>
                <w:tcPr>
                  <w:tcW w:w="759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Витамины, мг</w:t>
                  </w:r>
                </w:p>
              </w:tc>
              <w:tc>
                <w:tcPr>
                  <w:tcW w:w="897" w:type="pct"/>
                  <w:gridSpan w:val="4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Минеральные </w:t>
                  </w:r>
                  <w:proofErr w:type="spellStart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в-ва</w:t>
                  </w:r>
                  <w:proofErr w:type="spellEnd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, мг</w:t>
                  </w:r>
                </w:p>
              </w:tc>
            </w:tr>
            <w:tr w:rsidR="004C5E1D" w:rsidRPr="004C5E1D" w:rsidTr="004C5E1D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84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Белки</w:t>
                  </w:r>
                </w:p>
              </w:tc>
              <w:tc>
                <w:tcPr>
                  <w:tcW w:w="444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Жиры</w:t>
                  </w:r>
                </w:p>
              </w:tc>
              <w:tc>
                <w:tcPr>
                  <w:tcW w:w="415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Углеводы</w:t>
                  </w:r>
                </w:p>
              </w:tc>
              <w:tc>
                <w:tcPr>
                  <w:tcW w:w="0" w:type="auto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1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B1</w:t>
                  </w:r>
                </w:p>
              </w:tc>
              <w:tc>
                <w:tcPr>
                  <w:tcW w:w="1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C</w:t>
                  </w:r>
                </w:p>
              </w:tc>
              <w:tc>
                <w:tcPr>
                  <w:tcW w:w="1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A</w:t>
                  </w:r>
                </w:p>
              </w:tc>
              <w:tc>
                <w:tcPr>
                  <w:tcW w:w="192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E</w:t>
                  </w:r>
                </w:p>
              </w:tc>
              <w:tc>
                <w:tcPr>
                  <w:tcW w:w="1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Ca</w:t>
                  </w:r>
                  <w:proofErr w:type="spellEnd"/>
                </w:p>
              </w:tc>
              <w:tc>
                <w:tcPr>
                  <w:tcW w:w="236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P</w:t>
                  </w:r>
                </w:p>
              </w:tc>
              <w:tc>
                <w:tcPr>
                  <w:tcW w:w="189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Mg</w:t>
                  </w:r>
                  <w:proofErr w:type="spellEnd"/>
                </w:p>
              </w:tc>
              <w:tc>
                <w:tcPr>
                  <w:tcW w:w="283" w:type="pc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proofErr w:type="spellStart"/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Fe</w:t>
                  </w:r>
                  <w:proofErr w:type="spellEnd"/>
                </w:p>
              </w:tc>
            </w:tr>
            <w:tr w:rsidR="004C5E1D" w:rsidRPr="004C5E1D" w:rsidTr="005D3321">
              <w:trPr>
                <w:trHeight w:val="169"/>
                <w:tblCellSpacing w:w="0" w:type="dxa"/>
              </w:trPr>
              <w:tc>
                <w:tcPr>
                  <w:tcW w:w="0" w:type="auto"/>
                  <w:vMerge w:val="restart"/>
                  <w:tcBorders>
                    <w:top w:val="outset" w:sz="6" w:space="0" w:color="auto"/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Макаронные изделия отварные 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7</w:t>
                  </w:r>
                  <w:r w:rsidR="00041B00">
                    <w:t>5</w:t>
                  </w:r>
                  <w:r w:rsidRPr="004C5E1D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2.</w:t>
                  </w:r>
                  <w:r w:rsidR="00041B00">
                    <w:t>61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041B00" w:rsidP="00041B00">
                  <w:pPr>
                    <w:jc w:val="center"/>
                  </w:pPr>
                  <w:r>
                    <w:t>2</w:t>
                  </w:r>
                  <w:r w:rsidR="004C5E1D" w:rsidRPr="004C5E1D">
                    <w:t>.</w:t>
                  </w:r>
                  <w:r>
                    <w:t>0</w:t>
                  </w:r>
                  <w:r w:rsidR="004C5E1D" w:rsidRPr="004C5E1D">
                    <w:t>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1</w:t>
                  </w:r>
                  <w:r w:rsidR="00041B00">
                    <w:t>5</w:t>
                  </w:r>
                  <w:r w:rsidRPr="004C5E1D">
                    <w:t>.</w:t>
                  </w:r>
                  <w:r w:rsidR="00041B00">
                    <w:t>51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041B00" w:rsidP="00041B00">
                  <w:pPr>
                    <w:jc w:val="center"/>
                  </w:pPr>
                  <w:r>
                    <w:t>91</w:t>
                  </w:r>
                  <w:r w:rsidR="004C5E1D" w:rsidRPr="004C5E1D">
                    <w:t>.</w:t>
                  </w:r>
                  <w:r>
                    <w:t>4</w:t>
                  </w:r>
                  <w:r w:rsidR="004C5E1D" w:rsidRPr="004C5E1D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>
                  <w:pPr>
                    <w:jc w:val="center"/>
                  </w:pPr>
                  <w:r w:rsidRPr="004C5E1D"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>
                  <w:pPr>
                    <w:jc w:val="center"/>
                  </w:pPr>
                  <w:r w:rsidRPr="004C5E1D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>
                  <w:pPr>
                    <w:jc w:val="center"/>
                  </w:pPr>
                  <w:r w:rsidRPr="004C5E1D"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0.</w:t>
                  </w:r>
                  <w:r w:rsidR="00041B00"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1.</w:t>
                  </w:r>
                  <w:r w:rsidR="00041B00">
                    <w:t>89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041B00" w:rsidP="00041B00">
                  <w:pPr>
                    <w:jc w:val="center"/>
                  </w:pPr>
                  <w:r>
                    <w:t>8</w:t>
                  </w:r>
                  <w:r w:rsidR="004C5E1D" w:rsidRPr="004C5E1D">
                    <w:t>.</w:t>
                  </w:r>
                  <w:r>
                    <w:t>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1.</w:t>
                  </w:r>
                  <w:r w:rsidR="00041B00">
                    <w:t>42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0.1</w:t>
                  </w:r>
                  <w:r w:rsidR="00041B00">
                    <w:t>4</w:t>
                  </w:r>
                </w:p>
              </w:tc>
            </w:tr>
            <w:tr w:rsidR="004C5E1D" w:rsidRPr="004C5E1D" w:rsidTr="005D3321">
              <w:trPr>
                <w:trHeight w:val="347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8</w:t>
                  </w:r>
                  <w:r w:rsidR="00041B00">
                    <w:t>6</w:t>
                  </w:r>
                  <w:r w:rsidRPr="004C5E1D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2.</w:t>
                  </w:r>
                  <w:r w:rsidR="00041B00">
                    <w:t>99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2.</w:t>
                  </w:r>
                  <w:r w:rsidR="00041B00">
                    <w:t>40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1</w:t>
                  </w:r>
                  <w:r w:rsidR="00041B00">
                    <w:t>7</w:t>
                  </w:r>
                  <w:r w:rsidRPr="004C5E1D">
                    <w:t>.</w:t>
                  </w:r>
                  <w:r w:rsidR="00041B00">
                    <w:t>79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041B00" w:rsidP="00041B00">
                  <w:pPr>
                    <w:jc w:val="center"/>
                  </w:pPr>
                  <w:r>
                    <w:t>104</w:t>
                  </w:r>
                  <w:r w:rsidR="004C5E1D" w:rsidRPr="004C5E1D">
                    <w:t>.</w:t>
                  </w:r>
                  <w:r>
                    <w:t>88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162B8B">
                  <w:pPr>
                    <w:jc w:val="center"/>
                  </w:pPr>
                  <w:r w:rsidRPr="004C5E1D">
                    <w:t>0.03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162B8B">
                  <w:pPr>
                    <w:jc w:val="center"/>
                  </w:pPr>
                  <w:r w:rsidRPr="004C5E1D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162B8B">
                  <w:pPr>
                    <w:jc w:val="center"/>
                  </w:pPr>
                  <w:r w:rsidRPr="004C5E1D"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0.4</w:t>
                  </w:r>
                  <w:r w:rsidR="00041B00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2.1</w:t>
                  </w:r>
                  <w:r w:rsidR="00041B00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041B00" w:rsidP="00041B00">
                  <w:pPr>
                    <w:jc w:val="center"/>
                  </w:pPr>
                  <w:r>
                    <w:t>9</w:t>
                  </w:r>
                  <w:r w:rsidR="004C5E1D" w:rsidRPr="004C5E1D">
                    <w:t>.</w:t>
                  </w:r>
                  <w:r>
                    <w:t>17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1.</w:t>
                  </w:r>
                  <w:r w:rsidR="00041B00"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0.1</w:t>
                  </w:r>
                  <w:r w:rsidR="00041B00">
                    <w:t>6</w:t>
                  </w:r>
                </w:p>
              </w:tc>
            </w:tr>
            <w:tr w:rsidR="004C5E1D" w:rsidRPr="004C5E1D" w:rsidTr="005D3321">
              <w:trPr>
                <w:trHeight w:val="189"/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041B00">
                  <w:pPr>
                    <w:jc w:val="center"/>
                  </w:pPr>
                  <w:r w:rsidRPr="004C5E1D">
                    <w:t>11</w:t>
                  </w:r>
                  <w:r w:rsidR="00041B00">
                    <w:t>8</w:t>
                  </w:r>
                  <w:r w:rsidRPr="004C5E1D"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C3205B" w:rsidP="00C3205B">
                  <w:pPr>
                    <w:jc w:val="center"/>
                  </w:pPr>
                  <w:r>
                    <w:t>4</w:t>
                  </w:r>
                  <w:r w:rsidR="004C5E1D" w:rsidRPr="004C5E1D">
                    <w:t>.</w:t>
                  </w:r>
                  <w:r>
                    <w:t>11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jc w:val="center"/>
                  </w:pPr>
                  <w:r w:rsidRPr="004C5E1D">
                    <w:t>3.</w:t>
                  </w:r>
                  <w:r w:rsidR="00C3205B">
                    <w:t>29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jc w:val="center"/>
                  </w:pPr>
                  <w:r w:rsidRPr="004C5E1D">
                    <w:t>2</w:t>
                  </w:r>
                  <w:r w:rsidR="00C3205B">
                    <w:t>4</w:t>
                  </w:r>
                  <w:r w:rsidRPr="004C5E1D">
                    <w:t>.</w:t>
                  </w:r>
                  <w:r w:rsidR="00C3205B">
                    <w:t>41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jc w:val="center"/>
                  </w:pPr>
                  <w:r w:rsidRPr="004C5E1D">
                    <w:t>14</w:t>
                  </w:r>
                  <w:r w:rsidR="00C3205B">
                    <w:t>3</w:t>
                  </w:r>
                  <w:r w:rsidRPr="004C5E1D">
                    <w:t>.</w:t>
                  </w:r>
                  <w:r w:rsidR="00C3205B">
                    <w:t>90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162B8B">
                  <w:pPr>
                    <w:jc w:val="center"/>
                  </w:pPr>
                  <w:r w:rsidRPr="004C5E1D"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162B8B">
                  <w:pPr>
                    <w:jc w:val="center"/>
                  </w:pPr>
                  <w:r w:rsidRPr="004C5E1D"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162B8B">
                  <w:pPr>
                    <w:jc w:val="center"/>
                  </w:pPr>
                  <w:r w:rsidRPr="004C5E1D"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jc w:val="center"/>
                  </w:pPr>
                  <w:r w:rsidRPr="004C5E1D">
                    <w:t>0.</w:t>
                  </w:r>
                  <w:r w:rsidR="00C3205B">
                    <w:t>63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jc w:val="center"/>
                  </w:pPr>
                  <w:r w:rsidRPr="004C5E1D">
                    <w:t>2.</w:t>
                  </w:r>
                  <w:r w:rsidR="00C3205B">
                    <w:t>9</w:t>
                  </w:r>
                  <w:r w:rsidRPr="004C5E1D">
                    <w:t>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jc w:val="center"/>
                  </w:pPr>
                  <w:r w:rsidRPr="004C5E1D">
                    <w:t>1</w:t>
                  </w:r>
                  <w:r w:rsidR="00C3205B">
                    <w:t>2</w:t>
                  </w:r>
                  <w:r w:rsidRPr="004C5E1D">
                    <w:t>.</w:t>
                  </w:r>
                  <w:r w:rsidR="00C3205B">
                    <w:t>58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jc w:val="center"/>
                  </w:pPr>
                  <w:r w:rsidRPr="004C5E1D">
                    <w:t>2.</w:t>
                  </w:r>
                  <w:r w:rsidR="00C3205B">
                    <w:t>24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jc w:val="center"/>
                  </w:pPr>
                  <w:r w:rsidRPr="004C5E1D">
                    <w:t>11</w:t>
                  </w:r>
                  <w:r w:rsidR="00C3205B">
                    <w:t>8</w:t>
                  </w:r>
                  <w:r w:rsidRPr="004C5E1D">
                    <w:t>.00</w:t>
                  </w:r>
                </w:p>
              </w:tc>
            </w:tr>
            <w:tr w:rsidR="004C5E1D" w:rsidRPr="004C5E1D" w:rsidTr="005D3321">
              <w:trPr>
                <w:tblCellSpacing w:w="0" w:type="dxa"/>
              </w:trPr>
              <w:tc>
                <w:tcPr>
                  <w:tcW w:w="0" w:type="auto"/>
                  <w:vMerge/>
                  <w:tcBorders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12</w:t>
                  </w:r>
                  <w:r w:rsidR="00C3205B">
                    <w:rPr>
                      <w:rFonts w:ascii="Times New Roman" w:eastAsia="Times New Roman" w:hAnsi="Times New Roman" w:cs="Times New Roman"/>
                      <w:lang w:eastAsia="ru-RU"/>
                    </w:rPr>
                    <w:t>9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4.</w:t>
                  </w:r>
                  <w:r w:rsidR="00C3205B">
                    <w:rPr>
                      <w:rFonts w:ascii="Times New Roman" w:eastAsia="Times New Roman" w:hAnsi="Times New Roman" w:cs="Times New Roman"/>
                      <w:lang w:eastAsia="ru-RU"/>
                    </w:rPr>
                    <w:t>49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3.</w:t>
                  </w:r>
                  <w:r w:rsidR="00C3205B">
                    <w:rPr>
                      <w:rFonts w:ascii="Times New Roman" w:eastAsia="Times New Roman" w:hAnsi="Times New Roman" w:cs="Times New Roman"/>
                      <w:lang w:eastAsia="ru-RU"/>
                    </w:rPr>
                    <w:t>60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  <w:r w:rsidR="00C3205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3205B">
                    <w:rPr>
                      <w:rFonts w:ascii="Times New Roman" w:eastAsia="Times New Roman" w:hAnsi="Times New Roman" w:cs="Times New Roman"/>
                      <w:lang w:eastAsia="ru-RU"/>
                    </w:rPr>
                    <w:t>6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3205B">
                    <w:rPr>
                      <w:rFonts w:ascii="Times New Roman" w:eastAsia="Times New Roman" w:hAnsi="Times New Roman" w:cs="Times New Roman"/>
                      <w:lang w:eastAsia="ru-RU"/>
                    </w:rPr>
                    <w:t>57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.3</w:t>
                  </w:r>
                  <w:r w:rsidR="00C3205B">
                    <w:rPr>
                      <w:rFonts w:ascii="Times New Roman" w:eastAsia="Times New Roman" w:hAnsi="Times New Roman" w:cs="Times New Roman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0.04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4C5E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0.01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0.</w:t>
                  </w:r>
                  <w:r w:rsidR="00C3205B">
                    <w:rPr>
                      <w:rFonts w:ascii="Times New Roman" w:eastAsia="Times New Roman" w:hAnsi="Times New Roman" w:cs="Times New Roman"/>
                      <w:lang w:eastAsia="ru-RU"/>
                    </w:rPr>
                    <w:t>70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3.2</w:t>
                  </w:r>
                  <w:r w:rsidR="00C3205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1</w:t>
                  </w:r>
                  <w:r w:rsidR="00C3205B">
                    <w:rPr>
                      <w:rFonts w:ascii="Times New Roman" w:eastAsia="Times New Roman" w:hAnsi="Times New Roman" w:cs="Times New Roman"/>
                      <w:lang w:eastAsia="ru-RU"/>
                    </w:rPr>
                    <w:t>3</w:t>
                  </w: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.</w:t>
                  </w:r>
                  <w:r w:rsidR="00C3205B">
                    <w:rPr>
                      <w:rFonts w:ascii="Times New Roman" w:eastAsia="Times New Roman" w:hAnsi="Times New Roman" w:cs="Times New Roman"/>
                      <w:lang w:eastAsia="ru-RU"/>
                    </w:rPr>
                    <w:t>76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2.</w:t>
                  </w:r>
                  <w:r w:rsidR="00C3205B">
                    <w:rPr>
                      <w:rFonts w:ascii="Times New Roman" w:eastAsia="Times New Roman" w:hAnsi="Times New Roman" w:cs="Times New Roman"/>
                      <w:lang w:eastAsia="ru-RU"/>
                    </w:rPr>
                    <w:t>45</w:t>
                  </w:r>
                </w:p>
              </w:tc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4C5E1D" w:rsidRPr="004C5E1D" w:rsidRDefault="004C5E1D" w:rsidP="00C3205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4C5E1D">
                    <w:rPr>
                      <w:rFonts w:ascii="Times New Roman" w:eastAsia="Times New Roman" w:hAnsi="Times New Roman" w:cs="Times New Roman"/>
                      <w:lang w:eastAsia="ru-RU"/>
                    </w:rPr>
                    <w:t>0.2</w:t>
                  </w:r>
                  <w:r w:rsidR="00C3205B">
                    <w:rPr>
                      <w:rFonts w:ascii="Times New Roman" w:eastAsia="Times New Roman" w:hAnsi="Times New Roman" w:cs="Times New Roman"/>
                      <w:lang w:eastAsia="ru-RU"/>
                    </w:rPr>
                    <w:t>5</w:t>
                  </w:r>
                </w:p>
              </w:tc>
            </w:tr>
          </w:tbl>
          <w:p w:rsidR="004C5E1D" w:rsidRPr="004C5E1D" w:rsidRDefault="004C5E1D" w:rsidP="004C5E1D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23752" w:rsidRPr="004C5E1D" w:rsidRDefault="00623752"/>
    <w:sectPr w:rsidR="00623752" w:rsidRPr="004C5E1D" w:rsidSect="006237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4C5E1D"/>
    <w:rsid w:val="00041B00"/>
    <w:rsid w:val="000826D6"/>
    <w:rsid w:val="000C6F24"/>
    <w:rsid w:val="004C5E1D"/>
    <w:rsid w:val="00623752"/>
    <w:rsid w:val="00C3205B"/>
    <w:rsid w:val="00EB7FBE"/>
    <w:rsid w:val="00F177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752"/>
  </w:style>
  <w:style w:type="paragraph" w:styleId="3">
    <w:name w:val="heading 3"/>
    <w:basedOn w:val="a"/>
    <w:link w:val="30"/>
    <w:uiPriority w:val="9"/>
    <w:qFormat/>
    <w:rsid w:val="004C5E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C5E1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C5E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C5E1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4C5E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44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8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247</Words>
  <Characters>1411</Characters>
  <Application>Microsoft Office Word</Application>
  <DocSecurity>0</DocSecurity>
  <Lines>11</Lines>
  <Paragraphs>3</Paragraphs>
  <ScaleCrop>false</ScaleCrop>
  <Company/>
  <LinksUpToDate>false</LinksUpToDate>
  <CharactersWithSpaces>1655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</cp:revision>
  <dcterms:created xsi:type="dcterms:W3CDTF">2015-04-16T09:21:00Z</dcterms:created>
  <dcterms:modified xsi:type="dcterms:W3CDTF">2018-02-28T04:12:00Z</dcterms:modified>
</cp:coreProperties>
</file>